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  <w:gridCol w:w="1961"/>
        <w:gridCol w:w="1961"/>
        <w:gridCol w:w="1961"/>
        <w:gridCol w:w="1961"/>
      </w:tblGrid>
      <w:tr w:rsidR="00B86048" w:rsidTr="00B86048">
        <w:trPr>
          <w:trHeight w:val="545"/>
        </w:trPr>
        <w:tc>
          <w:tcPr>
            <w:tcW w:w="1960" w:type="dxa"/>
          </w:tcPr>
          <w:p w:rsidR="00B86048" w:rsidRDefault="00B86048"/>
        </w:tc>
        <w:tc>
          <w:tcPr>
            <w:tcW w:w="1961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86048">
        <w:trPr>
          <w:trHeight w:val="1608"/>
        </w:trPr>
        <w:tc>
          <w:tcPr>
            <w:tcW w:w="1960" w:type="dxa"/>
          </w:tcPr>
          <w:p w:rsidR="00B86048" w:rsidRDefault="00DA7B52">
            <w:r>
              <w:t>Alkalmaztam a féltányéros szabály az egyik főétkezésnél</w:t>
            </w:r>
            <w:r w:rsidR="00B23B63">
              <w:t>.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B23B63">
            <w:r>
              <w:t>Figyeltem a cukorfogyasztásra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DA7B52">
            <w:r>
              <w:t xml:space="preserve">Figyeltem a tudatos jelenlétre </w:t>
            </w:r>
            <w:r w:rsidR="00B23B63">
              <w:t>az étkezések során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B23B63">
            <w:bookmarkStart w:id="0" w:name="_GoBack"/>
          </w:p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bookmarkEnd w:id="0"/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906B2A"/>
    <w:rsid w:val="00B23B63"/>
    <w:rsid w:val="00B61C78"/>
    <w:rsid w:val="00B86048"/>
    <w:rsid w:val="00B86BAC"/>
    <w:rsid w:val="00C50D4A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CAD5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2024-05-01T15:51:00Z</dcterms:created>
  <dcterms:modified xsi:type="dcterms:W3CDTF">2024-05-01T15:51:00Z</dcterms:modified>
</cp:coreProperties>
</file>